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56" w:rsidRPr="009B2B56" w:rsidRDefault="009B2B56" w:rsidP="009B2B56">
      <w:pPr>
        <w:shd w:val="clear" w:color="auto" w:fill="FFFFFF"/>
        <w:spacing w:before="157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9"/>
          <w:szCs w:val="19"/>
        </w:rPr>
      </w:pPr>
      <w:r w:rsidRPr="009B2B56">
        <w:rPr>
          <w:rFonts w:ascii="Arial" w:eastAsia="Times New Roman" w:hAnsi="Arial" w:cs="Arial"/>
          <w:b/>
          <w:bCs/>
          <w:color w:val="373737"/>
          <w:sz w:val="19"/>
          <w:szCs w:val="19"/>
        </w:rPr>
        <w:t>Санитарно-эпидемиологические требования к перевозке железнодорожным транспортом организованных групп детей Санитарно-эпидемиологические правила СП 2.5.3157-14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b/>
          <w:bCs/>
          <w:color w:val="373737"/>
          <w:sz w:val="24"/>
          <w:szCs w:val="24"/>
        </w:rPr>
        <w:t>I. Общие положения и область применения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1.1. Настоящие санитарные правила 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1.2. При организации перевозок организованных групп детей железнодорожным транспортом должны соблюдаться требования настоящих санитарных правил, а также санитарных правил по организации пассажирских перевозок на железнодорожном транспорте.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1.3. 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1.4. </w:t>
      </w:r>
      <w:proofErr w:type="gramStart"/>
      <w:r w:rsidRPr="009B2B56">
        <w:rPr>
          <w:rFonts w:ascii="Arial" w:eastAsia="Times New Roman" w:hAnsi="Arial" w:cs="Arial"/>
          <w:color w:val="373737"/>
          <w:sz w:val="24"/>
          <w:szCs w:val="24"/>
        </w:rPr>
        <w:t>Контроль за</w:t>
      </w:r>
      <w:proofErr w:type="gramEnd"/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надзора[1].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b/>
          <w:bCs/>
          <w:color w:val="373737"/>
          <w:sz w:val="24"/>
          <w:szCs w:val="24"/>
        </w:rPr>
        <w:t>II. Требования к организации поездок организованных групп детей железнодорожным транспортом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2.1. Организаторами поездок организованных групп детей железнодорожным транспортом: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обеспечивается сопровождение организованных групп детей взрослыми из расчета 1 сопровождающий на 8-12 детей (педагогами, воспитателями, родителями, тренерами и другими) в период следования к месту назначения и обратно;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организуется питание организованных групп детей с интервалами не более 4 часов;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lastRenderedPageBreak/>
        <w:t xml:space="preserve">2.2. Организаторами поездок организованных групп детей направляется информация в органы </w:t>
      </w:r>
      <w:proofErr w:type="spellStart"/>
      <w:r w:rsidRPr="009B2B56">
        <w:rPr>
          <w:rFonts w:ascii="Arial" w:eastAsia="Times New Roman" w:hAnsi="Arial" w:cs="Arial"/>
          <w:color w:val="373737"/>
          <w:sz w:val="24"/>
          <w:szCs w:val="24"/>
        </w:rPr>
        <w:t>Роспотребнадзора</w:t>
      </w:r>
      <w:proofErr w:type="spellEnd"/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 о планируемых сроках отправки организованных групп детей и количестве детей по форме (Приложение N 1) не менее чем за 3 суток до отправления организованных групп детей.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2.3. У каждого ребенка, входящего в состав организованной группы детей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2.4. 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b/>
          <w:bCs/>
          <w:color w:val="373737"/>
          <w:sz w:val="24"/>
          <w:szCs w:val="24"/>
        </w:rPr>
        <w:t>III. Требования к организации питания групп детей при нахождении их в пути следования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3.1. 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При нахождении в пути свыше суток организуется полноценное горячее питание (супы, гарниры, мясные или рыбные блюда).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(Приложение N 2).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3.2. 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Не допускается использовать в питании организованных групп детей продукты и блюда, которые запрещены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3.3. При организации горячего питания распределение общей калорийности суточного рациона должно составлять: завтрак - 25-30%, обед 35-45%, ужин - 25-30%. Рекомендуемые усредненные величины калорийности в день (далее - </w:t>
      </w:r>
      <w:proofErr w:type="gramStart"/>
      <w:r w:rsidRPr="009B2B56">
        <w:rPr>
          <w:rFonts w:ascii="Arial" w:eastAsia="Times New Roman" w:hAnsi="Arial" w:cs="Arial"/>
          <w:color w:val="373737"/>
          <w:sz w:val="24"/>
          <w:szCs w:val="24"/>
        </w:rPr>
        <w:t>ккал</w:t>
      </w:r>
      <w:proofErr w:type="gramEnd"/>
      <w:r w:rsidRPr="009B2B56">
        <w:rPr>
          <w:rFonts w:ascii="Arial" w:eastAsia="Times New Roman" w:hAnsi="Arial" w:cs="Arial"/>
          <w:color w:val="373737"/>
          <w:sz w:val="24"/>
          <w:szCs w:val="24"/>
        </w:rPr>
        <w:t>/день): до 10 лет - 2100 ккал/день, от 11 и старше - 2550 ккал/день. Рекомендуемое соотношение белков, жиров и углеводов 1:1:4.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lastRenderedPageBreak/>
        <w:t>3.4. 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Питьевая вода, в том числе расфасованная в емкости и </w:t>
      </w:r>
      <w:proofErr w:type="spellStart"/>
      <w:r w:rsidRPr="009B2B56">
        <w:rPr>
          <w:rFonts w:ascii="Arial" w:eastAsia="Times New Roman" w:hAnsi="Arial" w:cs="Arial"/>
          <w:color w:val="373737"/>
          <w:sz w:val="24"/>
          <w:szCs w:val="24"/>
        </w:rPr>
        <w:t>бутилированная</w:t>
      </w:r>
      <w:proofErr w:type="spellEnd"/>
      <w:r w:rsidRPr="009B2B56">
        <w:rPr>
          <w:rFonts w:ascii="Arial" w:eastAsia="Times New Roman" w:hAnsi="Arial" w:cs="Arial"/>
          <w:color w:val="373737"/>
          <w:sz w:val="24"/>
          <w:szCs w:val="24"/>
        </w:rPr>
        <w:t>, по качеству и безопасности должна отвечать требованиям, предъявляемым к питьевой воде.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b/>
          <w:bCs/>
          <w:color w:val="373737"/>
          <w:sz w:val="24"/>
          <w:szCs w:val="24"/>
        </w:rPr>
        <w:t>IV. Требования к медицинскому обеспечению организованных групп детей при перевозке их железнодорожным транспортом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4.1.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4.2. 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b/>
          <w:bCs/>
          <w:color w:val="373737"/>
          <w:sz w:val="24"/>
          <w:szCs w:val="24"/>
        </w:rPr>
        <w:t>V. Основные гигиенические и противоэпидемические мероприятия, проводимые медицинскими работниками при перевозке организованных групп детей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5.1. Медицинским работником осуществляется: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взаимодействие с начальником пассажирского поезда, органами государственного санитарно-эпидемиологического надзора;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контроль состояния здоровья детей, входящих в организованные группы;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опрос о состоянии здоровья детей перед посадкой в поезд;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проверка наличия медицинских справок об отсутствии у детей контакта с инфекционными больными;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- принятие решения </w:t>
      </w:r>
      <w:proofErr w:type="gramStart"/>
      <w:r w:rsidRPr="009B2B56">
        <w:rPr>
          <w:rFonts w:ascii="Arial" w:eastAsia="Times New Roman" w:hAnsi="Arial" w:cs="Arial"/>
          <w:color w:val="373737"/>
          <w:sz w:val="24"/>
          <w:szCs w:val="24"/>
        </w:rPr>
        <w:t>об отстранении от посадки в пассажирский поезд детей с явными признаками заболевания в острой форме</w:t>
      </w:r>
      <w:proofErr w:type="gramEnd"/>
      <w:r w:rsidRPr="009B2B56">
        <w:rPr>
          <w:rFonts w:ascii="Arial" w:eastAsia="Times New Roman" w:hAnsi="Arial" w:cs="Arial"/>
          <w:color w:val="373737"/>
          <w:sz w:val="24"/>
          <w:szCs w:val="24"/>
        </w:rPr>
        <w:t>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оказание медицинской помощи заболевшим детям в пути следования;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- своевременная изоляция инфекционных больных детей от здоровых и организация госпитализации больных. </w:t>
      </w:r>
      <w:proofErr w:type="gramStart"/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</w:t>
      </w:r>
      <w:r w:rsidRPr="009B2B56">
        <w:rPr>
          <w:rFonts w:ascii="Arial" w:eastAsia="Times New Roman" w:hAnsi="Arial" w:cs="Arial"/>
          <w:color w:val="373737"/>
          <w:sz w:val="24"/>
          <w:szCs w:val="24"/>
        </w:rPr>
        <w:lastRenderedPageBreak/>
        <w:t xml:space="preserve">проводником вагона изолируются заболевшие дети и немедленно сообщается об этом в ближайший по маршруту следования медицинский пункт вокзала и орган </w:t>
      </w:r>
      <w:proofErr w:type="spellStart"/>
      <w:r w:rsidRPr="009B2B56">
        <w:rPr>
          <w:rFonts w:ascii="Arial" w:eastAsia="Times New Roman" w:hAnsi="Arial" w:cs="Arial"/>
          <w:color w:val="373737"/>
          <w:sz w:val="24"/>
          <w:szCs w:val="24"/>
        </w:rPr>
        <w:t>Роспотребнадзора</w:t>
      </w:r>
      <w:proofErr w:type="spellEnd"/>
      <w:r w:rsidRPr="009B2B56">
        <w:rPr>
          <w:rFonts w:ascii="Arial" w:eastAsia="Times New Roman" w:hAnsi="Arial" w:cs="Arial"/>
          <w:color w:val="373737"/>
          <w:sz w:val="24"/>
          <w:szCs w:val="24"/>
        </w:rPr>
        <w:t>;</w:t>
      </w:r>
      <w:proofErr w:type="gramEnd"/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опрос и составление списка детей, контактировавших с больными детьми;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- </w:t>
      </w:r>
      <w:proofErr w:type="gramStart"/>
      <w:r w:rsidRPr="009B2B56">
        <w:rPr>
          <w:rFonts w:ascii="Arial" w:eastAsia="Times New Roman" w:hAnsi="Arial" w:cs="Arial"/>
          <w:color w:val="373737"/>
          <w:sz w:val="24"/>
          <w:szCs w:val="24"/>
        </w:rPr>
        <w:t>контроль за</w:t>
      </w:r>
      <w:proofErr w:type="gramEnd"/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 соблюдением детьми правил личной гигиены;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- </w:t>
      </w:r>
      <w:proofErr w:type="gramStart"/>
      <w:r w:rsidRPr="009B2B56">
        <w:rPr>
          <w:rFonts w:ascii="Arial" w:eastAsia="Times New Roman" w:hAnsi="Arial" w:cs="Arial"/>
          <w:color w:val="373737"/>
          <w:sz w:val="24"/>
          <w:szCs w:val="24"/>
        </w:rPr>
        <w:t>контроль за</w:t>
      </w:r>
      <w:proofErr w:type="gramEnd"/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 организацией питьевого режима и питанием детей.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5.2. В целях предупреждения пищевых отравлений медицинским работником совместно с сопровождающими лицами: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проводятся беседы с детьми о профилактике инфекционных заболеваний и пищевых отравлениях и о соблюдении правил личной гигиены;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проверяется обеспеченность детей постельными принадлежностями и постельным бельем.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5.3. Первая помощь и медицинская помощь осуществляются в соответствии с установленным порядком.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b/>
          <w:bCs/>
          <w:color w:val="373737"/>
          <w:sz w:val="24"/>
          <w:szCs w:val="24"/>
        </w:rPr>
        <w:t>VI. Санитарно-эпидемиологические требования к размещению групп детей в зданиях вокзалов и в пассажирских вагонах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6.1. Организованные группы детей размещаются в залах ожидания, комнатах отдыха или других помещениях железнодорожных вокзалов.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6.2. 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Рекомендуется организация питьевого режима с использованием </w:t>
      </w:r>
      <w:proofErr w:type="spellStart"/>
      <w:r w:rsidRPr="009B2B56">
        <w:rPr>
          <w:rFonts w:ascii="Arial" w:eastAsia="Times New Roman" w:hAnsi="Arial" w:cs="Arial"/>
          <w:color w:val="373737"/>
          <w:sz w:val="24"/>
          <w:szCs w:val="24"/>
        </w:rPr>
        <w:t>бутилированной</w:t>
      </w:r>
      <w:proofErr w:type="spellEnd"/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 питьевой воды.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i/>
          <w:iCs/>
          <w:color w:val="373737"/>
          <w:sz w:val="24"/>
          <w:szCs w:val="24"/>
          <w:vertAlign w:val="superscript"/>
        </w:rPr>
        <w:t>1</w:t>
      </w:r>
      <w:r w:rsidRPr="009B2B56">
        <w:rPr>
          <w:rFonts w:ascii="Arial" w:eastAsia="Times New Roman" w:hAnsi="Arial" w:cs="Arial"/>
          <w:i/>
          <w:iCs/>
          <w:color w:val="373737"/>
          <w:sz w:val="24"/>
          <w:szCs w:val="24"/>
        </w:rPr>
        <w:t xml:space="preserve">Постановление Правительства Российской Федерации от 05.06.2013 N 476 "О вопросах государственного контроля (надзора) и признании </w:t>
      </w:r>
      <w:proofErr w:type="gramStart"/>
      <w:r w:rsidRPr="009B2B56">
        <w:rPr>
          <w:rFonts w:ascii="Arial" w:eastAsia="Times New Roman" w:hAnsi="Arial" w:cs="Arial"/>
          <w:i/>
          <w:iCs/>
          <w:color w:val="373737"/>
          <w:sz w:val="24"/>
          <w:szCs w:val="24"/>
        </w:rPr>
        <w:t>утратившими</w:t>
      </w:r>
      <w:proofErr w:type="gramEnd"/>
      <w:r w:rsidRPr="009B2B56">
        <w:rPr>
          <w:rFonts w:ascii="Arial" w:eastAsia="Times New Roman" w:hAnsi="Arial" w:cs="Arial"/>
          <w:i/>
          <w:iCs/>
          <w:color w:val="373737"/>
          <w:sz w:val="24"/>
          <w:szCs w:val="24"/>
        </w:rPr>
        <w:t xml:space="preserve"> силу некоторых актов Правительства Российской Федерации" (Собрание законодательства Российской Федерации, 2013, N 24, ст. 2999).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>
        <w:rPr>
          <w:rFonts w:ascii="Arial" w:eastAsia="Times New Roman" w:hAnsi="Arial" w:cs="Arial"/>
          <w:i/>
          <w:iCs/>
          <w:noProof/>
          <w:color w:val="373737"/>
          <w:sz w:val="24"/>
          <w:szCs w:val="24"/>
        </w:rPr>
        <w:lastRenderedPageBreak/>
        <w:drawing>
          <wp:inline distT="0" distB="0" distL="0" distR="0">
            <wp:extent cx="5715000" cy="4343400"/>
            <wp:effectExtent l="19050" t="0" r="0" b="0"/>
            <wp:docPr id="1" name="Рисунок 1" descr="http://cdnimg.rg.ru/pril/94/54/68/6346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img.rg.ru/pril/94/54/68/6346_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  <w:u w:val="single"/>
        </w:rPr>
        <w:t>Приложение N 2 к СП 2.5.3157-14</w:t>
      </w:r>
    </w:p>
    <w:p w:rsidR="009B2B56" w:rsidRPr="009B2B56" w:rsidRDefault="009B2B56" w:rsidP="009B2B56">
      <w:pPr>
        <w:shd w:val="clear" w:color="auto" w:fill="FFFFFF"/>
        <w:spacing w:before="157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9"/>
          <w:szCs w:val="19"/>
        </w:rPr>
      </w:pPr>
      <w:r w:rsidRPr="009B2B56">
        <w:rPr>
          <w:rFonts w:ascii="Arial" w:eastAsia="Times New Roman" w:hAnsi="Arial" w:cs="Arial"/>
          <w:b/>
          <w:bCs/>
          <w:color w:val="373737"/>
          <w:sz w:val="19"/>
          <w:szCs w:val="19"/>
        </w:rPr>
        <w:t>Примерный перечень продуктов питания для организации питания детей и подростков при перевозке их железнодорожным транспортом менее 24 часов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1. Хлебобулочные и кондитерские изделия без крема: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изделия хлебобулочные слоеные в ассортименте в упаковке промышленной индивидуальной, расфасованные до 150 граммов;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сухари, сушки, пряники в вакуумной упаковке промышленного производства, расфасованные по 150-300 граммов;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25-50-100 граммов;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- кексы в упаковке промышленной индивидуальной, расфасованные по 50-75 граммов;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lastRenderedPageBreak/>
        <w:t>- коржи молочные в упаковке промышленной индивидуальной, расфасованные по 50-100 граммов и другие изделия.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150-250 миллилитров.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3. Сырок плавленый в промышленной упаковке весом 25 - 50 граммов.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4 . </w:t>
      </w:r>
      <w:proofErr w:type="gramStart"/>
      <w:r w:rsidRPr="009B2B56">
        <w:rPr>
          <w:rFonts w:ascii="Arial" w:eastAsia="Times New Roman" w:hAnsi="Arial" w:cs="Arial"/>
          <w:color w:val="373737"/>
          <w:sz w:val="24"/>
          <w:szCs w:val="24"/>
        </w:rPr>
        <w:t>Сахар</w:t>
      </w:r>
      <w:proofErr w:type="gramEnd"/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 пакетированный в одноразовой упаковке.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5. Чай пакетированный в одноразовой упаковке (без </w:t>
      </w:r>
      <w:proofErr w:type="spellStart"/>
      <w:r w:rsidRPr="009B2B56">
        <w:rPr>
          <w:rFonts w:ascii="Arial" w:eastAsia="Times New Roman" w:hAnsi="Arial" w:cs="Arial"/>
          <w:color w:val="373737"/>
          <w:sz w:val="24"/>
          <w:szCs w:val="24"/>
        </w:rPr>
        <w:t>ароматизаторов</w:t>
      </w:r>
      <w:proofErr w:type="spellEnd"/>
      <w:r w:rsidRPr="009B2B56">
        <w:rPr>
          <w:rFonts w:ascii="Arial" w:eastAsia="Times New Roman" w:hAnsi="Arial" w:cs="Arial"/>
          <w:color w:val="373737"/>
          <w:sz w:val="24"/>
          <w:szCs w:val="24"/>
        </w:rPr>
        <w:t xml:space="preserve"> и пищевых добавок).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6. Вода минеральная негазированная в промышленной упаковке до 0,5 литра.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150-200 миллилитров.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9B2B56" w:rsidRPr="009B2B56" w:rsidRDefault="009B2B56" w:rsidP="009B2B56">
      <w:pPr>
        <w:shd w:val="clear" w:color="auto" w:fill="FFFFFF"/>
        <w:spacing w:before="240" w:after="240" w:line="313" w:lineRule="atLeast"/>
        <w:ind w:left="626"/>
        <w:rPr>
          <w:rFonts w:ascii="Arial" w:eastAsia="Times New Roman" w:hAnsi="Arial" w:cs="Arial"/>
          <w:color w:val="373737"/>
          <w:sz w:val="24"/>
          <w:szCs w:val="24"/>
        </w:rPr>
      </w:pPr>
      <w:r w:rsidRPr="009B2B56">
        <w:rPr>
          <w:rFonts w:ascii="Arial" w:eastAsia="Times New Roman" w:hAnsi="Arial" w:cs="Arial"/>
          <w:color w:val="373737"/>
          <w:sz w:val="24"/>
          <w:szCs w:val="24"/>
        </w:rPr>
        <w:t>9. Орехи, готовые к употреблению, в упаковке промышленного производства, расфасованные по 10-25 граммов.</w:t>
      </w:r>
    </w:p>
    <w:p w:rsidR="00374986" w:rsidRDefault="00374986"/>
    <w:sectPr w:rsidR="0037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B2B56"/>
    <w:rsid w:val="00374986"/>
    <w:rsid w:val="009B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2B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2B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1542</Words>
  <Characters>8791</Characters>
  <Application>Microsoft Office Word</Application>
  <DocSecurity>0</DocSecurity>
  <Lines>73</Lines>
  <Paragraphs>20</Paragraphs>
  <ScaleCrop>false</ScaleCrop>
  <Company>Microsoft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2015-05-31T10:03:00Z</dcterms:created>
  <dcterms:modified xsi:type="dcterms:W3CDTF">2015-05-31T10:07:00Z</dcterms:modified>
</cp:coreProperties>
</file>